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C9" w:rsidRDefault="00184CC9" w:rsidP="00184CC9">
      <w:pPr>
        <w:jc w:val="center"/>
      </w:pPr>
      <w:r>
        <w:t>ОТЧЕТ ПО МЕХАНИЗМА</w:t>
      </w:r>
    </w:p>
    <w:p w:rsidR="00184CC9" w:rsidRDefault="00184CC9" w:rsidP="00184CC9">
      <w:pPr>
        <w:jc w:val="center"/>
      </w:pPr>
      <w:r>
        <w:t>за разпределение на годишната субсидия за дейността на</w:t>
      </w:r>
    </w:p>
    <w:p w:rsidR="00184CC9" w:rsidRDefault="00184CC9" w:rsidP="00184CC9">
      <w:pPr>
        <w:jc w:val="center"/>
      </w:pPr>
      <w:r>
        <w:t>НЧ „ПРОБУДА -1925”</w:t>
      </w:r>
    </w:p>
    <w:p w:rsidR="00184CC9" w:rsidRDefault="00184CC9" w:rsidP="00184CC9">
      <w:pPr>
        <w:jc w:val="center"/>
      </w:pPr>
      <w:r>
        <w:t>с. Конуш, община Хасково за 20</w:t>
      </w:r>
      <w:r w:rsidR="008F07A7">
        <w:t>2</w:t>
      </w:r>
      <w:r w:rsidR="000C412D">
        <w:rPr>
          <w:lang w:val="en-US"/>
        </w:rPr>
        <w:t>1</w:t>
      </w:r>
      <w:r>
        <w:t xml:space="preserve"> год.</w:t>
      </w:r>
    </w:p>
    <w:p w:rsidR="00184CC9" w:rsidRDefault="00184CC9" w:rsidP="00184CC9">
      <w:pPr>
        <w:jc w:val="center"/>
      </w:pPr>
    </w:p>
    <w:p w:rsidR="00184CC9" w:rsidRPr="0020638E" w:rsidRDefault="00184CC9" w:rsidP="00184CC9">
      <w:pPr>
        <w:jc w:val="both"/>
        <w:rPr>
          <w:lang w:val="en-US"/>
        </w:rPr>
      </w:pPr>
      <w:r>
        <w:t xml:space="preserve">І.   БРОЙ НА ЖИТЕЛИТЕ В НАСЕЛЕНОТО МЯСТО -  </w:t>
      </w:r>
      <w:r w:rsidR="00337A95">
        <w:rPr>
          <w:lang w:val="en-US"/>
        </w:rPr>
        <w:t>800</w:t>
      </w:r>
    </w:p>
    <w:p w:rsidR="00184CC9" w:rsidRPr="007603FC" w:rsidRDefault="00184CC9" w:rsidP="00184CC9">
      <w:pPr>
        <w:jc w:val="both"/>
        <w:rPr>
          <w:lang w:val="en-US"/>
        </w:rPr>
      </w:pPr>
      <w:r>
        <w:t xml:space="preserve">ІІ.  БРОЙ РЕГИСТРИРАНИ ЧИТАЛИЩНИ ЧЛЕНОВЕ -  </w:t>
      </w:r>
      <w:r w:rsidR="007603FC">
        <w:rPr>
          <w:lang w:val="en-US"/>
        </w:rPr>
        <w:t>57</w:t>
      </w:r>
    </w:p>
    <w:p w:rsidR="00184CC9" w:rsidRDefault="00184CC9" w:rsidP="00184CC9">
      <w:pPr>
        <w:jc w:val="both"/>
      </w:pPr>
      <w:r>
        <w:t>ІІІ. БИБЛИОТЕЧНО ИНФОРМАЦИОННО ОБСЛУЖВАНЕ</w:t>
      </w:r>
    </w:p>
    <w:p w:rsidR="00184CC9" w:rsidRDefault="00184CC9" w:rsidP="00184CC9">
      <w:pPr>
        <w:jc w:val="both"/>
      </w:pPr>
      <w:r>
        <w:t xml:space="preserve">    - Библиотечен фонд - </w:t>
      </w:r>
      <w:r w:rsidR="0020638E">
        <w:rPr>
          <w:lang w:val="en-US"/>
        </w:rPr>
        <w:t>8</w:t>
      </w:r>
      <w:r w:rsidR="008F07A7">
        <w:t>2</w:t>
      </w:r>
      <w:r w:rsidR="003E1621">
        <w:rPr>
          <w:lang w:val="en-US"/>
        </w:rPr>
        <w:t>44</w:t>
      </w:r>
      <w:r>
        <w:t xml:space="preserve"> бр.</w:t>
      </w:r>
    </w:p>
    <w:p w:rsidR="000E6B12" w:rsidRDefault="00184CC9" w:rsidP="00184CC9">
      <w:pPr>
        <w:jc w:val="both"/>
      </w:pPr>
      <w:r>
        <w:t xml:space="preserve">    - Набавени библиотечни материали –</w:t>
      </w:r>
      <w:r w:rsidR="008F07A7">
        <w:t>2</w:t>
      </w:r>
      <w:r w:rsidR="002675C7">
        <w:rPr>
          <w:lang w:val="en-US"/>
        </w:rPr>
        <w:t>3</w:t>
      </w:r>
      <w:r w:rsidR="000E6B12">
        <w:t>бр.</w:t>
      </w:r>
    </w:p>
    <w:p w:rsidR="00184CC9" w:rsidRDefault="000E6B12" w:rsidP="00184CC9">
      <w:pPr>
        <w:jc w:val="both"/>
      </w:pPr>
      <w:r>
        <w:t xml:space="preserve">     </w:t>
      </w:r>
      <w:r w:rsidR="00184CC9">
        <w:t xml:space="preserve">- Брой абонирани периодични издания – </w:t>
      </w:r>
      <w:r w:rsidR="000C412D">
        <w:rPr>
          <w:lang w:val="en-US"/>
        </w:rPr>
        <w:t>4</w:t>
      </w:r>
      <w:r w:rsidR="00184CC9">
        <w:t>бр.</w:t>
      </w:r>
    </w:p>
    <w:p w:rsidR="00184CC9" w:rsidRDefault="00184CC9" w:rsidP="00184CC9">
      <w:pPr>
        <w:jc w:val="both"/>
      </w:pPr>
      <w:r>
        <w:t xml:space="preserve">    - Заети книги  - </w:t>
      </w:r>
      <w:r w:rsidR="008F07A7">
        <w:t>1</w:t>
      </w:r>
      <w:r w:rsidR="002675C7">
        <w:rPr>
          <w:lang w:val="en-US"/>
        </w:rPr>
        <w:t>77</w:t>
      </w:r>
      <w:r w:rsidR="008F07A7">
        <w:t>3</w:t>
      </w:r>
      <w:r>
        <w:t xml:space="preserve"> бр.</w:t>
      </w:r>
    </w:p>
    <w:p w:rsidR="00184CC9" w:rsidRPr="002675C7" w:rsidRDefault="00184CC9" w:rsidP="00184CC9">
      <w:pPr>
        <w:jc w:val="both"/>
        <w:rPr>
          <w:lang w:val="en-US"/>
        </w:rPr>
      </w:pPr>
      <w:r>
        <w:t xml:space="preserve">    - Общо регистрирани читатели – </w:t>
      </w:r>
      <w:r w:rsidR="008F07A7">
        <w:t>2</w:t>
      </w:r>
      <w:r w:rsidR="002675C7">
        <w:rPr>
          <w:lang w:val="en-US"/>
        </w:rPr>
        <w:t>06</w:t>
      </w:r>
    </w:p>
    <w:p w:rsidR="00184CC9" w:rsidRDefault="00184CC9" w:rsidP="00184CC9">
      <w:pPr>
        <w:jc w:val="both"/>
      </w:pPr>
      <w:r>
        <w:t xml:space="preserve">    - Степен на автоматизация – не</w:t>
      </w:r>
    </w:p>
    <w:p w:rsidR="00184CC9" w:rsidRDefault="00184CC9" w:rsidP="00184CC9">
      <w:pPr>
        <w:jc w:val="both"/>
      </w:pPr>
      <w:r>
        <w:t>ІV. ЛЮБИТЕЛСКО ХУДОЖЕСТВЕНО ТВОРЧЕСТВО</w:t>
      </w:r>
    </w:p>
    <w:p w:rsidR="00184CC9" w:rsidRDefault="00184CC9" w:rsidP="00184CC9">
      <w:pPr>
        <w:jc w:val="both"/>
      </w:pPr>
      <w:r>
        <w:t xml:space="preserve">    - Постоянно действащи колективи – </w:t>
      </w:r>
      <w:r w:rsidR="007166CD">
        <w:t>1</w:t>
      </w:r>
    </w:p>
    <w:p w:rsidR="00184CC9" w:rsidRDefault="00184CC9" w:rsidP="00184CC9">
      <w:pPr>
        <w:jc w:val="both"/>
      </w:pPr>
      <w:r>
        <w:t xml:space="preserve">    - Временно действащи колективи –  </w:t>
      </w:r>
      <w:r w:rsidR="007166CD">
        <w:t>1</w:t>
      </w:r>
    </w:p>
    <w:p w:rsidR="00184CC9" w:rsidRDefault="00184CC9" w:rsidP="00184CC9">
      <w:pPr>
        <w:jc w:val="both"/>
      </w:pPr>
      <w:r>
        <w:t xml:space="preserve">    - Международни, национални и общински участия</w:t>
      </w:r>
    </w:p>
    <w:p w:rsidR="00184CC9" w:rsidRPr="000E6B12" w:rsidRDefault="00184CC9" w:rsidP="00184CC9">
      <w:pPr>
        <w:jc w:val="both"/>
      </w:pPr>
      <w:r>
        <w:t xml:space="preserve">     </w:t>
      </w:r>
      <w:r w:rsidR="00ED1F73">
        <w:t xml:space="preserve">    </w:t>
      </w:r>
      <w:r>
        <w:t xml:space="preserve"> </w:t>
      </w:r>
      <w:r>
        <w:rPr>
          <w:b/>
        </w:rPr>
        <w:t xml:space="preserve">Общински участия – </w:t>
      </w:r>
      <w:r w:rsidR="000E6B12">
        <w:t>не</w:t>
      </w:r>
    </w:p>
    <w:p w:rsidR="00184CC9" w:rsidRPr="0047274C" w:rsidRDefault="00184CC9" w:rsidP="00184CC9">
      <w:pPr>
        <w:jc w:val="both"/>
      </w:pPr>
      <w:r>
        <w:t xml:space="preserve">    -</w:t>
      </w:r>
    </w:p>
    <w:p w:rsidR="00184CC9" w:rsidRPr="000E6B12" w:rsidRDefault="00184CC9" w:rsidP="00184CC9">
      <w:pPr>
        <w:jc w:val="both"/>
      </w:pPr>
      <w:r>
        <w:t xml:space="preserve">           </w:t>
      </w:r>
      <w:r>
        <w:rPr>
          <w:b/>
        </w:rPr>
        <w:t>Национални участия –</w:t>
      </w:r>
      <w:r w:rsidR="000E6B12">
        <w:rPr>
          <w:b/>
        </w:rPr>
        <w:t xml:space="preserve"> </w:t>
      </w:r>
      <w:r w:rsidR="000E6B12">
        <w:t>не</w:t>
      </w:r>
    </w:p>
    <w:p w:rsidR="001D68C1" w:rsidRDefault="007166CD" w:rsidP="00184CC9">
      <w:pPr>
        <w:jc w:val="both"/>
      </w:pPr>
      <w:r>
        <w:rPr>
          <w:b/>
        </w:rPr>
        <w:t xml:space="preserve">    </w:t>
      </w:r>
      <w:r w:rsidR="00184CC9">
        <w:rPr>
          <w:b/>
        </w:rPr>
        <w:t>-</w:t>
      </w:r>
      <w:r>
        <w:rPr>
          <w:b/>
        </w:rPr>
        <w:t xml:space="preserve"> </w:t>
      </w:r>
      <w:r w:rsidR="00184CC9">
        <w:t xml:space="preserve"> </w:t>
      </w:r>
    </w:p>
    <w:p w:rsidR="00184CC9" w:rsidRDefault="00184CC9" w:rsidP="00184CC9">
      <w:pPr>
        <w:jc w:val="both"/>
      </w:pPr>
      <w:r>
        <w:t>V.  ШКОЛИ ПО ИЗКУСТВАТА – НЕ</w:t>
      </w:r>
    </w:p>
    <w:p w:rsidR="00184CC9" w:rsidRDefault="00184CC9" w:rsidP="00184CC9">
      <w:pPr>
        <w:jc w:val="both"/>
      </w:pPr>
      <w:r>
        <w:t>VІ. ШКОЛИ ЗА ИЗУЧАВАНЕ НА ЧУЖДИ ЕЗИЦИ – НЕ</w:t>
      </w:r>
    </w:p>
    <w:p w:rsidR="00184CC9" w:rsidRPr="00CE1655" w:rsidRDefault="00184CC9" w:rsidP="00184CC9">
      <w:pPr>
        <w:jc w:val="both"/>
        <w:rPr>
          <w:lang w:val="en-US"/>
        </w:rPr>
      </w:pPr>
      <w:r>
        <w:t xml:space="preserve">VІІ.КЛУБОВЕ И КРЪЖОЦИ </w:t>
      </w:r>
    </w:p>
    <w:p w:rsidR="00184CC9" w:rsidRDefault="00184CC9" w:rsidP="00184CC9">
      <w:pPr>
        <w:jc w:val="both"/>
      </w:pPr>
      <w:r>
        <w:t xml:space="preserve">      </w:t>
      </w:r>
      <w:r w:rsidR="0001070E">
        <w:t>Клуб</w:t>
      </w:r>
      <w:r>
        <w:t xml:space="preserve"> за „ Художествено слово”  - 1</w:t>
      </w:r>
      <w:r w:rsidR="00CE1655">
        <w:rPr>
          <w:lang w:val="en-US"/>
        </w:rPr>
        <w:t>0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  Клуб „ Млад етнограф „- </w:t>
      </w:r>
      <w:r w:rsidR="000340D0">
        <w:rPr>
          <w:lang w:val="en-US"/>
        </w:rPr>
        <w:t>8</w:t>
      </w:r>
      <w:r>
        <w:rPr>
          <w:lang w:val="en-US"/>
        </w:rPr>
        <w:t xml:space="preserve"> </w:t>
      </w:r>
      <w:r w:rsidR="001D68C1">
        <w:t>бр.</w:t>
      </w:r>
    </w:p>
    <w:p w:rsidR="00184CC9" w:rsidRDefault="00184CC9" w:rsidP="00184CC9">
      <w:pPr>
        <w:jc w:val="both"/>
      </w:pPr>
      <w:r>
        <w:t xml:space="preserve">      </w:t>
      </w:r>
    </w:p>
    <w:p w:rsidR="00184CC9" w:rsidRDefault="00184CC9" w:rsidP="00184CC9">
      <w:pPr>
        <w:jc w:val="both"/>
      </w:pPr>
      <w:r>
        <w:t xml:space="preserve">      VІІІ.ДЕЙСТВАЩИ МУЗЕЙНИ СБИРКИ –</w:t>
      </w:r>
    </w:p>
    <w:p w:rsidR="00184CC9" w:rsidRDefault="00184CC9" w:rsidP="00184CC9">
      <w:pPr>
        <w:pStyle w:val="a3"/>
        <w:numPr>
          <w:ilvl w:val="0"/>
          <w:numId w:val="1"/>
        </w:numPr>
        <w:jc w:val="both"/>
      </w:pPr>
      <w:r>
        <w:t>ЕТНОГРАФСКА СБИРКА</w:t>
      </w:r>
    </w:p>
    <w:p w:rsidR="00184CC9" w:rsidRDefault="00184CC9" w:rsidP="00184CC9">
      <w:pPr>
        <w:jc w:val="both"/>
      </w:pPr>
      <w:r>
        <w:t xml:space="preserve">ІХ. РАБОТА ПО ПРОЕКТИ – </w:t>
      </w:r>
      <w:r w:rsidR="002675C7">
        <w:t>НЕ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>Х. ДРУГИ ЧИТАЛИЩНИ ДЕЙНОСТИ :</w:t>
      </w:r>
    </w:p>
    <w:p w:rsidR="00184CC9" w:rsidRDefault="00184CC9" w:rsidP="00184CC9">
      <w:pPr>
        <w:jc w:val="both"/>
      </w:pPr>
      <w:r>
        <w:t xml:space="preserve">           В читалището организираме чествания на официални празници, отбелязваме всички бележити дати свързани с националната ни история и историята на селото. Подреждаме тематични кътове, изработваме витрини с ликове на видни личности и документални материали.Изготвяме и представяме мултимедийни презентации за дейността на читалището и такива свързани с официални празници и бележити дати.</w:t>
      </w:r>
    </w:p>
    <w:p w:rsidR="00184CC9" w:rsidRDefault="00184CC9" w:rsidP="00184CC9">
      <w:pPr>
        <w:jc w:val="both"/>
      </w:pPr>
      <w:r>
        <w:t xml:space="preserve">Във всички тези мероприятия вземат активно участие групата за автентичен </w:t>
      </w:r>
      <w:r w:rsidR="00900C50">
        <w:t xml:space="preserve">и обработен </w:t>
      </w:r>
      <w:r>
        <w:t xml:space="preserve">фолклор, участници от клуб „Млад етнограф” </w:t>
      </w:r>
      <w:r w:rsidR="00B736C7">
        <w:rPr>
          <w:lang w:val="en-US"/>
        </w:rPr>
        <w:t xml:space="preserve">и </w:t>
      </w:r>
      <w:r w:rsidR="00900C50">
        <w:t>клуб</w:t>
      </w:r>
      <w:r>
        <w:t xml:space="preserve"> за „Художествено слово”.</w:t>
      </w:r>
    </w:p>
    <w:p w:rsidR="00184CC9" w:rsidRDefault="00184CC9" w:rsidP="00184CC9">
      <w:pPr>
        <w:jc w:val="both"/>
      </w:pPr>
      <w:r>
        <w:lastRenderedPageBreak/>
        <w:t>Дейността на читалището е неизменно свързана с участието на ученици от местното училище, Съюз на запасните офицери и сержанти в Конуш, клуб на пенсионера, кметство Конуш.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Проведени културно-масови мероприятия през 20</w:t>
      </w:r>
      <w:r w:rsidR="00CE1655">
        <w:rPr>
          <w:b/>
          <w:lang w:val="en-US"/>
        </w:rPr>
        <w:t>2</w:t>
      </w:r>
      <w:r w:rsidR="00337A95">
        <w:rPr>
          <w:b/>
          <w:lang w:val="en-US"/>
        </w:rPr>
        <w:t>1</w:t>
      </w:r>
      <w:r>
        <w:rPr>
          <w:b/>
        </w:rPr>
        <w:t>год.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1./ 06.01. 20</w:t>
      </w:r>
      <w:r w:rsidR="0052107A">
        <w:rPr>
          <w:b/>
        </w:rPr>
        <w:t>2</w:t>
      </w:r>
      <w:r w:rsidR="00337A95">
        <w:rPr>
          <w:b/>
          <w:lang w:val="en-US"/>
        </w:rPr>
        <w:t>1</w:t>
      </w:r>
      <w:r>
        <w:rPr>
          <w:b/>
        </w:rPr>
        <w:t>год. -1</w:t>
      </w:r>
      <w:r w:rsidR="00303669">
        <w:rPr>
          <w:b/>
        </w:rPr>
        <w:t>7</w:t>
      </w:r>
      <w:r w:rsidR="00337A95">
        <w:rPr>
          <w:b/>
          <w:lang w:val="en-US"/>
        </w:rPr>
        <w:t>3</w:t>
      </w:r>
      <w:r>
        <w:t xml:space="preserve"> </w:t>
      </w:r>
      <w:r>
        <w:rPr>
          <w:b/>
        </w:rPr>
        <w:t xml:space="preserve">години от рождението на Христо Ботев- </w:t>
      </w:r>
    </w:p>
    <w:p w:rsidR="00D0270D" w:rsidRDefault="00184CC9" w:rsidP="00184CC9">
      <w:pPr>
        <w:jc w:val="both"/>
        <w:rPr>
          <w:b/>
        </w:rPr>
      </w:pPr>
      <w:r>
        <w:t>В библиотеката на читалището бе</w:t>
      </w:r>
      <w:r w:rsidR="00EF2048">
        <w:t>ше</w:t>
      </w:r>
      <w:r>
        <w:t xml:space="preserve"> подреден кът със снимки и документални материали за поета-революционер.</w:t>
      </w:r>
      <w:r w:rsidR="006A3D2C">
        <w:t xml:space="preserve"> </w:t>
      </w:r>
    </w:p>
    <w:p w:rsidR="00E02326" w:rsidRDefault="0072507F" w:rsidP="00184CC9">
      <w:pPr>
        <w:jc w:val="both"/>
      </w:pPr>
      <w:r>
        <w:rPr>
          <w:b/>
        </w:rPr>
        <w:t xml:space="preserve">   </w:t>
      </w:r>
    </w:p>
    <w:p w:rsidR="0001070E" w:rsidRPr="00201757" w:rsidRDefault="00184CC9" w:rsidP="003E1621">
      <w:pPr>
        <w:jc w:val="both"/>
      </w:pPr>
      <w:r>
        <w:rPr>
          <w:b/>
        </w:rPr>
        <w:t xml:space="preserve"> </w:t>
      </w:r>
      <w:r w:rsidR="0047155F">
        <w:rPr>
          <w:b/>
        </w:rPr>
        <w:t xml:space="preserve"> </w:t>
      </w:r>
    </w:p>
    <w:p w:rsidR="00184CC9" w:rsidRDefault="007920F2" w:rsidP="003237F4">
      <w:pPr>
        <w:jc w:val="both"/>
      </w:pPr>
      <w:r>
        <w:rPr>
          <w:b/>
        </w:rPr>
        <w:t xml:space="preserve">   </w:t>
      </w:r>
      <w:r w:rsidR="003E1621">
        <w:rPr>
          <w:b/>
          <w:lang w:val="en-US"/>
        </w:rPr>
        <w:t>2</w:t>
      </w:r>
      <w:r>
        <w:rPr>
          <w:b/>
        </w:rPr>
        <w:t>.</w:t>
      </w:r>
      <w:r w:rsidR="00184CC9">
        <w:t xml:space="preserve">– </w:t>
      </w:r>
      <w:r w:rsidR="00184CC9">
        <w:rPr>
          <w:b/>
        </w:rPr>
        <w:t>На 19 февруари</w:t>
      </w:r>
      <w:r w:rsidR="00B31120">
        <w:rPr>
          <w:b/>
        </w:rPr>
        <w:t xml:space="preserve"> – </w:t>
      </w:r>
      <w:r w:rsidR="00B31120">
        <w:t>по случай- 14</w:t>
      </w:r>
      <w:r w:rsidR="000340D0">
        <w:rPr>
          <w:lang w:val="en-US"/>
        </w:rPr>
        <w:t>8</w:t>
      </w:r>
      <w:r w:rsidR="00B31120">
        <w:t xml:space="preserve"> години от обесването на Апостола</w:t>
      </w:r>
      <w:r w:rsidR="00184CC9">
        <w:t xml:space="preserve"> </w:t>
      </w:r>
      <w:r w:rsidR="00BF7335">
        <w:t xml:space="preserve">бе </w:t>
      </w:r>
      <w:r w:rsidR="00A8111D">
        <w:t xml:space="preserve"> изработено табло </w:t>
      </w:r>
      <w:r w:rsidR="00BF7335">
        <w:t>със снимков</w:t>
      </w:r>
      <w:r w:rsidR="00B31120">
        <w:t xml:space="preserve"> и документален</w:t>
      </w:r>
      <w:r w:rsidR="00BF7335">
        <w:t xml:space="preserve"> материал</w:t>
      </w:r>
      <w:r w:rsidR="00B31120">
        <w:t xml:space="preserve"> за живота и дейността на Апостола и неговите </w:t>
      </w:r>
      <w:proofErr w:type="spellStart"/>
      <w:r w:rsidR="00B31120">
        <w:t>с</w:t>
      </w:r>
      <w:r w:rsidR="00CA15D7">
        <w:t>ъ</w:t>
      </w:r>
      <w:r w:rsidR="00B31120">
        <w:t>ратници</w:t>
      </w:r>
      <w:proofErr w:type="spellEnd"/>
      <w:r w:rsidR="00B31120">
        <w:t>.</w:t>
      </w:r>
      <w:r w:rsidR="00184CC9">
        <w:t xml:space="preserve"> </w:t>
      </w:r>
    </w:p>
    <w:p w:rsidR="003E1621" w:rsidRDefault="003E1621" w:rsidP="00184CC9">
      <w:pPr>
        <w:jc w:val="both"/>
      </w:pPr>
      <w:r>
        <w:rPr>
          <w:b/>
        </w:rPr>
        <w:t>3</w:t>
      </w:r>
      <w:r w:rsidR="0052107A">
        <w:rPr>
          <w:b/>
        </w:rPr>
        <w:t>.</w:t>
      </w:r>
      <w:r w:rsidR="00184CC9">
        <w:t xml:space="preserve">  </w:t>
      </w:r>
      <w:r w:rsidR="00184CC9">
        <w:rPr>
          <w:b/>
        </w:rPr>
        <w:t>1 март</w:t>
      </w:r>
      <w:r w:rsidR="00184CC9">
        <w:t>-</w:t>
      </w:r>
      <w:r w:rsidR="00CA702B">
        <w:t xml:space="preserve"> </w:t>
      </w:r>
      <w:r w:rsidR="001E6D2D">
        <w:t xml:space="preserve">Връзване </w:t>
      </w:r>
      <w:r w:rsidR="007920F2">
        <w:t xml:space="preserve"> </w:t>
      </w:r>
      <w:r w:rsidR="001E6D2D">
        <w:t xml:space="preserve">на </w:t>
      </w:r>
      <w:proofErr w:type="spellStart"/>
      <w:r w:rsidR="00BE3247">
        <w:t>мартенички</w:t>
      </w:r>
      <w:proofErr w:type="spellEnd"/>
      <w:r w:rsidR="00BE3247">
        <w:t xml:space="preserve"> за здраве и късмет </w:t>
      </w:r>
      <w:r w:rsidR="001E6D2D">
        <w:t xml:space="preserve">от </w:t>
      </w:r>
      <w:r>
        <w:t>името на читалището</w:t>
      </w:r>
      <w:r w:rsidR="00E02326">
        <w:t xml:space="preserve"> в училището</w:t>
      </w:r>
      <w:r>
        <w:t xml:space="preserve"> и</w:t>
      </w:r>
      <w:r w:rsidR="00E02326">
        <w:t xml:space="preserve"> детската градина</w:t>
      </w:r>
      <w:r w:rsidR="000340D0">
        <w:rPr>
          <w:lang w:val="en-US"/>
        </w:rPr>
        <w:t xml:space="preserve">. </w:t>
      </w:r>
    </w:p>
    <w:p w:rsidR="003E1621" w:rsidRDefault="003E1621" w:rsidP="00184CC9">
      <w:pPr>
        <w:jc w:val="both"/>
      </w:pPr>
      <w:r>
        <w:rPr>
          <w:b/>
        </w:rPr>
        <w:t>4</w:t>
      </w:r>
      <w:r w:rsidR="003342D8" w:rsidRPr="003342D8">
        <w:rPr>
          <w:b/>
        </w:rPr>
        <w:t>.</w:t>
      </w:r>
      <w:r w:rsidR="00184CC9">
        <w:t xml:space="preserve"> </w:t>
      </w:r>
      <w:r w:rsidR="00184CC9">
        <w:rPr>
          <w:b/>
        </w:rPr>
        <w:t xml:space="preserve"> </w:t>
      </w:r>
      <w:r w:rsidR="007920F2">
        <w:rPr>
          <w:b/>
        </w:rPr>
        <w:t xml:space="preserve"> </w:t>
      </w:r>
      <w:r w:rsidR="003342D8">
        <w:rPr>
          <w:b/>
        </w:rPr>
        <w:t>Т</w:t>
      </w:r>
      <w:r w:rsidR="00184CC9">
        <w:rPr>
          <w:b/>
        </w:rPr>
        <w:t>рети март</w:t>
      </w:r>
      <w:r w:rsidR="005E2EE0">
        <w:rPr>
          <w:b/>
        </w:rPr>
        <w:t xml:space="preserve">  </w:t>
      </w:r>
      <w:r w:rsidR="00184CC9">
        <w:t xml:space="preserve">– </w:t>
      </w:r>
      <w:r w:rsidR="00CE4076">
        <w:t>Поднасяне на цветя пред паметника от жителите на селото</w:t>
      </w:r>
      <w:r w:rsidR="00184CC9">
        <w:t xml:space="preserve"> по случай </w:t>
      </w:r>
      <w:r w:rsidR="00184CC9">
        <w:rPr>
          <w:b/>
        </w:rPr>
        <w:t>1</w:t>
      </w:r>
      <w:r w:rsidR="00303669">
        <w:rPr>
          <w:b/>
        </w:rPr>
        <w:t>4</w:t>
      </w:r>
      <w:r w:rsidR="000340D0">
        <w:rPr>
          <w:b/>
          <w:lang w:val="en-US"/>
        </w:rPr>
        <w:t>3</w:t>
      </w:r>
      <w:r w:rsidR="00184CC9">
        <w:t xml:space="preserve"> години от Освобождението на България от османско иго. </w:t>
      </w:r>
      <w:r>
        <w:t>Изработване на табло със снимков материал във фоайето на читалището.</w:t>
      </w:r>
    </w:p>
    <w:p w:rsidR="00184CC9" w:rsidRPr="003E1621" w:rsidRDefault="003E1621" w:rsidP="006E5196">
      <w:pPr>
        <w:jc w:val="both"/>
        <w:rPr>
          <w:rStyle w:val="fbphotocaptiontext"/>
        </w:rPr>
      </w:pPr>
      <w:r>
        <w:rPr>
          <w:b/>
        </w:rPr>
        <w:t xml:space="preserve">  </w:t>
      </w:r>
      <w:r w:rsidR="0052107A">
        <w:rPr>
          <w:b/>
        </w:rPr>
        <w:t xml:space="preserve"> </w:t>
      </w:r>
      <w:r>
        <w:rPr>
          <w:b/>
        </w:rPr>
        <w:t xml:space="preserve">5. м. Април – Великден- </w:t>
      </w:r>
      <w:r>
        <w:t>изработване на великденска украса във фоайето на читалището.</w:t>
      </w:r>
    </w:p>
    <w:p w:rsidR="00184CC9" w:rsidRDefault="003E1621" w:rsidP="00184CC9">
      <w:pPr>
        <w:jc w:val="both"/>
        <w:rPr>
          <w:b/>
        </w:rPr>
      </w:pPr>
      <w:r>
        <w:rPr>
          <w:b/>
        </w:rPr>
        <w:t>6</w:t>
      </w:r>
      <w:r w:rsidR="00184CC9">
        <w:t xml:space="preserve">. </w:t>
      </w:r>
      <w:r w:rsidR="00184CC9">
        <w:rPr>
          <w:b/>
        </w:rPr>
        <w:t>-24 май 20</w:t>
      </w:r>
      <w:r w:rsidR="006E5196">
        <w:rPr>
          <w:b/>
        </w:rPr>
        <w:t>2</w:t>
      </w:r>
      <w:r w:rsidR="00CE4076">
        <w:rPr>
          <w:b/>
        </w:rPr>
        <w:t>1</w:t>
      </w:r>
      <w:r w:rsidR="00184CC9">
        <w:rPr>
          <w:b/>
        </w:rPr>
        <w:t>год</w:t>
      </w:r>
      <w:r w:rsidR="00184CC9">
        <w:t xml:space="preserve">.- </w:t>
      </w:r>
      <w:r w:rsidR="00184CC9">
        <w:rPr>
          <w:b/>
        </w:rPr>
        <w:t>„Ден на славянската писменост и култура”</w:t>
      </w:r>
    </w:p>
    <w:p w:rsidR="00184CC9" w:rsidRDefault="00184CC9" w:rsidP="00184CC9">
      <w:pPr>
        <w:ind w:firstLine="285"/>
        <w:jc w:val="both"/>
      </w:pPr>
      <w:r>
        <w:t>- Във фоайето на читалището бе</w:t>
      </w:r>
      <w:r w:rsidR="00EF2048">
        <w:t>ше</w:t>
      </w:r>
      <w:r>
        <w:t xml:space="preserve"> подредена витрина с ликовете на двамата братя и документални материали. </w:t>
      </w:r>
      <w:r w:rsidR="00E52F13">
        <w:t>Организирахме едно мероприятие</w:t>
      </w:r>
      <w:r w:rsidR="003E1621">
        <w:t xml:space="preserve"> под надслов „ Ние никога няма да Ви забравим</w:t>
      </w:r>
      <w:r w:rsidR="00EF2048">
        <w:t>,</w:t>
      </w:r>
      <w:r w:rsidR="003E1621">
        <w:t>”</w:t>
      </w:r>
      <w:r w:rsidR="00E52F13">
        <w:t xml:space="preserve"> с което отдадохме своята почит и уважение към всички </w:t>
      </w:r>
      <w:proofErr w:type="spellStart"/>
      <w:r w:rsidR="00E52F13">
        <w:t>конушки</w:t>
      </w:r>
      <w:proofErr w:type="spellEnd"/>
      <w:r w:rsidR="00E52F13">
        <w:t xml:space="preserve"> учители, които </w:t>
      </w:r>
      <w:r w:rsidR="002E215F">
        <w:t xml:space="preserve">са си от селото </w:t>
      </w:r>
      <w:r w:rsidR="00E52F13">
        <w:t xml:space="preserve">и са </w:t>
      </w:r>
      <w:r w:rsidR="002E215F">
        <w:t xml:space="preserve">били дълги години преподаватели в местното училище. Всички те бяха посетени в своите домове от читалищните дейци  като им бяха поднесени цветя </w:t>
      </w:r>
      <w:r w:rsidR="00AA72EC">
        <w:t xml:space="preserve">и </w:t>
      </w:r>
      <w:r w:rsidR="006B52C8">
        <w:t xml:space="preserve">подаръчни </w:t>
      </w:r>
      <w:r w:rsidR="00AA72EC">
        <w:t xml:space="preserve">кошници </w:t>
      </w:r>
      <w:r w:rsidR="006B52C8">
        <w:t xml:space="preserve">. </w:t>
      </w:r>
      <w:r w:rsidR="004D5279">
        <w:t>Срещите с учителите бяха вълнуващи и трогателни. Те бяха много изненадани от добрата инициатива с този мил жест.</w:t>
      </w:r>
    </w:p>
    <w:p w:rsidR="00830512" w:rsidRDefault="00184CC9" w:rsidP="00184CC9">
      <w:pPr>
        <w:widowControl w:val="0"/>
        <w:jc w:val="both"/>
        <w:rPr>
          <w:b/>
        </w:rPr>
      </w:pPr>
      <w:r w:rsidRPr="00EB765B">
        <w:rPr>
          <w:b/>
        </w:rPr>
        <w:t xml:space="preserve">  </w:t>
      </w:r>
      <w:r w:rsidR="007920F2" w:rsidRPr="00EB765B">
        <w:rPr>
          <w:b/>
        </w:rPr>
        <w:t xml:space="preserve"> </w:t>
      </w:r>
      <w:r w:rsidR="00A94EEE" w:rsidRPr="00EB765B">
        <w:rPr>
          <w:b/>
        </w:rPr>
        <w:t>7</w:t>
      </w:r>
      <w:r>
        <w:rPr>
          <w:b/>
        </w:rPr>
        <w:t>.</w:t>
      </w:r>
      <w:r>
        <w:t xml:space="preserve"> По случай </w:t>
      </w:r>
      <w:r>
        <w:rPr>
          <w:b/>
        </w:rPr>
        <w:t>„Международния ден на детето</w:t>
      </w:r>
      <w:r>
        <w:t xml:space="preserve">” </w:t>
      </w:r>
      <w:r>
        <w:rPr>
          <w:i/>
        </w:rPr>
        <w:t xml:space="preserve">-  </w:t>
      </w:r>
      <w:r>
        <w:t>1-ви юни –</w:t>
      </w:r>
      <w:r w:rsidR="006B52C8">
        <w:t>залата на читалището бе</w:t>
      </w:r>
      <w:r w:rsidR="004D5279">
        <w:t>ше</w:t>
      </w:r>
      <w:r w:rsidR="006B52C8">
        <w:t xml:space="preserve"> украсена празнично.</w:t>
      </w:r>
      <w:r w:rsidR="0024404D">
        <w:t xml:space="preserve"> Изработено бе</w:t>
      </w:r>
      <w:r w:rsidR="004D5279">
        <w:t>ше</w:t>
      </w:r>
      <w:r w:rsidR="0024404D">
        <w:t xml:space="preserve"> табло във фоайето на читалището, с детски рисунки , както и изложба на детски кукли.  </w:t>
      </w:r>
      <w:r w:rsidR="006B52C8">
        <w:t xml:space="preserve"> </w:t>
      </w:r>
      <w:r w:rsidR="009767FB">
        <w:t>Организирано бе</w:t>
      </w:r>
      <w:r w:rsidR="004D5279">
        <w:t>ше</w:t>
      </w:r>
      <w:r w:rsidR="009767FB">
        <w:t xml:space="preserve"> мероприятие за всички деца от детската градина и училището. Те рисуваха </w:t>
      </w:r>
      <w:r w:rsidR="0024404D">
        <w:t xml:space="preserve">в залата и на вън . </w:t>
      </w:r>
      <w:r w:rsidR="00B24831">
        <w:t>Всяко дете  получи подарък</w:t>
      </w:r>
      <w:r w:rsidR="00EF2048">
        <w:t xml:space="preserve"> за празника</w:t>
      </w:r>
      <w:r w:rsidR="00B24831">
        <w:t xml:space="preserve"> от  читалището.  </w:t>
      </w:r>
      <w:r w:rsidR="009767FB">
        <w:t xml:space="preserve"> </w:t>
      </w:r>
      <w:r>
        <w:rPr>
          <w:b/>
        </w:rPr>
        <w:t xml:space="preserve"> </w:t>
      </w:r>
      <w:r w:rsidR="0004422A">
        <w:rPr>
          <w:b/>
        </w:rPr>
        <w:t xml:space="preserve"> </w:t>
      </w:r>
    </w:p>
    <w:p w:rsidR="00FE678B" w:rsidRDefault="007920F2" w:rsidP="00184CC9">
      <w:pPr>
        <w:widowControl w:val="0"/>
        <w:jc w:val="both"/>
      </w:pPr>
      <w:r>
        <w:rPr>
          <w:b/>
        </w:rPr>
        <w:t xml:space="preserve"> </w:t>
      </w:r>
      <w:r w:rsidR="00EB765B">
        <w:rPr>
          <w:b/>
        </w:rPr>
        <w:t xml:space="preserve"> </w:t>
      </w:r>
      <w:r w:rsidR="00A94EEE">
        <w:rPr>
          <w:b/>
        </w:rPr>
        <w:t>8</w:t>
      </w:r>
      <w:r w:rsidR="00184CC9">
        <w:t xml:space="preserve">. </w:t>
      </w:r>
      <w:r w:rsidR="00184CC9">
        <w:rPr>
          <w:b/>
        </w:rPr>
        <w:t>На 2 юни 20</w:t>
      </w:r>
      <w:r w:rsidR="006E5196">
        <w:rPr>
          <w:b/>
        </w:rPr>
        <w:t>2</w:t>
      </w:r>
      <w:r w:rsidR="00FE678B">
        <w:rPr>
          <w:b/>
        </w:rPr>
        <w:t>1</w:t>
      </w:r>
      <w:r w:rsidR="00184CC9">
        <w:rPr>
          <w:b/>
        </w:rPr>
        <w:t>г. -</w:t>
      </w:r>
      <w:r w:rsidR="00184CC9">
        <w:t>по повод деня на Ботев,</w:t>
      </w:r>
      <w:r w:rsidR="00A94EEE">
        <w:t xml:space="preserve"> </w:t>
      </w:r>
      <w:r w:rsidR="006E5196">
        <w:t>бе</w:t>
      </w:r>
      <w:r w:rsidR="00A94EEE">
        <w:t>ше</w:t>
      </w:r>
      <w:r w:rsidR="006E5196">
        <w:t xml:space="preserve"> изработено табло със снимков</w:t>
      </w:r>
      <w:r w:rsidR="00C77464">
        <w:t xml:space="preserve"> </w:t>
      </w:r>
      <w:r w:rsidR="007E743A">
        <w:t xml:space="preserve">и документален </w:t>
      </w:r>
      <w:r w:rsidR="00C77464">
        <w:t>материал.</w:t>
      </w:r>
      <w:r w:rsidR="006E5196">
        <w:t xml:space="preserve"> </w:t>
      </w:r>
    </w:p>
    <w:p w:rsidR="00830512" w:rsidRDefault="00830512" w:rsidP="00184CC9">
      <w:pPr>
        <w:widowControl w:val="0"/>
        <w:jc w:val="both"/>
      </w:pPr>
      <w:r w:rsidRPr="00EB765B">
        <w:rPr>
          <w:b/>
        </w:rPr>
        <w:t xml:space="preserve">    </w:t>
      </w:r>
      <w:r w:rsidR="00EB765B" w:rsidRPr="00EB765B">
        <w:rPr>
          <w:b/>
        </w:rPr>
        <w:t>9.</w:t>
      </w:r>
      <w:r>
        <w:t xml:space="preserve">  </w:t>
      </w:r>
      <w:r w:rsidRPr="00904EFF">
        <w:rPr>
          <w:b/>
        </w:rPr>
        <w:t>На 21 юни 2021г</w:t>
      </w:r>
      <w:r>
        <w:t>.в библиотеката на читалището бе</w:t>
      </w:r>
      <w:r w:rsidR="00A94EEE">
        <w:t>ше</w:t>
      </w:r>
      <w:r>
        <w:t xml:space="preserve"> организирано мероприятие на тема” Библиотечно лято”. Децата от местното училище </w:t>
      </w:r>
      <w:r w:rsidR="000F1430">
        <w:t>посетиха библиотеката и четяха книги с любими герои от различни предпочитани</w:t>
      </w:r>
      <w:r w:rsidR="00904EFF">
        <w:t xml:space="preserve"> от  тях</w:t>
      </w:r>
      <w:r w:rsidR="000F1430">
        <w:t xml:space="preserve">  произведения.След което</w:t>
      </w:r>
      <w:r w:rsidR="00A94EEE">
        <w:t>,</w:t>
      </w:r>
      <w:r w:rsidR="000F1430">
        <w:t xml:space="preserve"> рисуваха навън </w:t>
      </w:r>
      <w:r w:rsidR="009B1BDE">
        <w:t>рисунки свързани със любимите им герои и лятото.</w:t>
      </w:r>
      <w:r w:rsidR="000F1430">
        <w:t xml:space="preserve"> </w:t>
      </w:r>
    </w:p>
    <w:p w:rsidR="00904EFF" w:rsidRDefault="00EB765B" w:rsidP="00184CC9">
      <w:pPr>
        <w:widowControl w:val="0"/>
        <w:jc w:val="both"/>
      </w:pPr>
      <w:r w:rsidRPr="00EB765B">
        <w:rPr>
          <w:b/>
        </w:rPr>
        <w:lastRenderedPageBreak/>
        <w:t>10</w:t>
      </w:r>
      <w:r>
        <w:t>.</w:t>
      </w:r>
      <w:r w:rsidR="00904EFF">
        <w:t xml:space="preserve"> </w:t>
      </w:r>
      <w:r w:rsidR="00904EFF" w:rsidRPr="00062379">
        <w:rPr>
          <w:b/>
        </w:rPr>
        <w:t>На 22 юни 2021г.</w:t>
      </w:r>
      <w:r w:rsidR="00904EFF">
        <w:t xml:space="preserve"> </w:t>
      </w:r>
      <w:r w:rsidR="00062379">
        <w:t xml:space="preserve"> децата от училището посетиха етнографската изложба в читалището. Те бяха запознати от библиотекаря с бита, културата и традициите на нашите предци. </w:t>
      </w:r>
    </w:p>
    <w:p w:rsidR="00062379" w:rsidRDefault="00062379" w:rsidP="00184CC9">
      <w:pPr>
        <w:widowControl w:val="0"/>
        <w:jc w:val="both"/>
      </w:pPr>
    </w:p>
    <w:p w:rsidR="00062379" w:rsidRDefault="00EB765B" w:rsidP="00184CC9">
      <w:pPr>
        <w:widowControl w:val="0"/>
        <w:jc w:val="both"/>
      </w:pPr>
      <w:r>
        <w:rPr>
          <w:b/>
        </w:rPr>
        <w:t xml:space="preserve">11. </w:t>
      </w:r>
      <w:r w:rsidR="00062379" w:rsidRPr="009C0872">
        <w:rPr>
          <w:b/>
        </w:rPr>
        <w:t>На 24 юни 2021г</w:t>
      </w:r>
      <w:r w:rsidR="00062379">
        <w:t>. бе</w:t>
      </w:r>
      <w:r w:rsidR="00A94EEE">
        <w:t>ше</w:t>
      </w:r>
      <w:r w:rsidR="00062379">
        <w:t xml:space="preserve"> организирано мероприятие по случай празника „ </w:t>
      </w:r>
      <w:proofErr w:type="spellStart"/>
      <w:r w:rsidR="00062379">
        <w:t>Еньов</w:t>
      </w:r>
      <w:proofErr w:type="spellEnd"/>
      <w:r w:rsidR="00062379">
        <w:t xml:space="preserve"> ден”. </w:t>
      </w:r>
      <w:r w:rsidR="00A215C8">
        <w:t xml:space="preserve">Посветен </w:t>
      </w:r>
      <w:r w:rsidR="00062379">
        <w:t xml:space="preserve"> на билките , слънцето и водата. </w:t>
      </w:r>
      <w:r w:rsidR="00A215C8">
        <w:t>Изработена бе</w:t>
      </w:r>
      <w:r w:rsidR="00A94EEE">
        <w:t>ше</w:t>
      </w:r>
      <w:r w:rsidR="00A215C8">
        <w:t xml:space="preserve"> украса от билки във фоайето на читалището, и изнесена беседа от библиотекаря в библиотеката</w:t>
      </w:r>
      <w:r w:rsidR="009C0872">
        <w:t xml:space="preserve">, свързана с обичая  пред ученици от местното училище. </w:t>
      </w:r>
    </w:p>
    <w:p w:rsidR="008D2335" w:rsidRDefault="00EB765B" w:rsidP="00184CC9">
      <w:pPr>
        <w:widowControl w:val="0"/>
        <w:jc w:val="both"/>
      </w:pPr>
      <w:r w:rsidRPr="00EB765B">
        <w:rPr>
          <w:b/>
        </w:rPr>
        <w:t>12.</w:t>
      </w:r>
      <w:r w:rsidR="009C0872">
        <w:t xml:space="preserve"> </w:t>
      </w:r>
      <w:r w:rsidR="009C0872" w:rsidRPr="009C0872">
        <w:rPr>
          <w:b/>
        </w:rPr>
        <w:t xml:space="preserve">На 6 юли 2021г. </w:t>
      </w:r>
      <w:r w:rsidR="009C0872">
        <w:rPr>
          <w:b/>
        </w:rPr>
        <w:t xml:space="preserve"> в </w:t>
      </w:r>
      <w:proofErr w:type="spellStart"/>
      <w:r w:rsidR="009C0872">
        <w:t>билиотеката</w:t>
      </w:r>
      <w:proofErr w:type="spellEnd"/>
      <w:r w:rsidR="009C0872">
        <w:t xml:space="preserve"> на читалището беше </w:t>
      </w:r>
      <w:r w:rsidR="008D2335">
        <w:t xml:space="preserve">представен списък със  задължителните книги за лятото на децата от селото и летуващите деца. </w:t>
      </w:r>
    </w:p>
    <w:p w:rsidR="008D2335" w:rsidRDefault="008D2335" w:rsidP="00184CC9">
      <w:pPr>
        <w:widowControl w:val="0"/>
        <w:jc w:val="both"/>
      </w:pPr>
    </w:p>
    <w:p w:rsidR="00332707" w:rsidRDefault="00332707" w:rsidP="00184CC9">
      <w:pPr>
        <w:widowControl w:val="0"/>
        <w:jc w:val="both"/>
      </w:pPr>
    </w:p>
    <w:p w:rsidR="00332707" w:rsidRPr="001D197A" w:rsidRDefault="00332707" w:rsidP="00184CC9">
      <w:pPr>
        <w:widowControl w:val="0"/>
        <w:jc w:val="both"/>
        <w:rPr>
          <w:b/>
        </w:rPr>
      </w:pPr>
      <w:r w:rsidRPr="001D197A">
        <w:rPr>
          <w:b/>
        </w:rPr>
        <w:t xml:space="preserve">м. септември 2021г. </w:t>
      </w:r>
    </w:p>
    <w:p w:rsidR="00CF1A28" w:rsidRDefault="00EB765B" w:rsidP="00184CC9">
      <w:pPr>
        <w:widowControl w:val="0"/>
        <w:jc w:val="both"/>
      </w:pPr>
      <w:r>
        <w:rPr>
          <w:b/>
        </w:rPr>
        <w:t xml:space="preserve"> </w:t>
      </w:r>
      <w:r w:rsidRPr="00EB765B">
        <w:rPr>
          <w:b/>
        </w:rPr>
        <w:t>13</w:t>
      </w:r>
      <w:r>
        <w:t>.</w:t>
      </w:r>
      <w:r w:rsidR="00332707">
        <w:t xml:space="preserve"> </w:t>
      </w:r>
      <w:r w:rsidR="00332707" w:rsidRPr="00332707">
        <w:rPr>
          <w:b/>
        </w:rPr>
        <w:t xml:space="preserve">15 септември- </w:t>
      </w:r>
      <w:r w:rsidR="00332707">
        <w:t>по случай новата учебна година от името на читалището бяха поднесени цветя</w:t>
      </w:r>
      <w:r w:rsidR="00C2006A">
        <w:t xml:space="preserve"> и поздравителен адрес</w:t>
      </w:r>
      <w:r w:rsidR="00332707">
        <w:t xml:space="preserve"> на директора на училището</w:t>
      </w:r>
      <w:r w:rsidR="00EF2048">
        <w:t>,</w:t>
      </w:r>
      <w:r w:rsidR="00332707">
        <w:t xml:space="preserve"> както и на учителите от детската градина </w:t>
      </w:r>
      <w:r w:rsidR="00826424">
        <w:t>.</w:t>
      </w:r>
      <w:r w:rsidR="00184CC9">
        <w:rPr>
          <w:b/>
        </w:rPr>
        <w:t xml:space="preserve"> </w:t>
      </w:r>
      <w:r w:rsidR="007920F2">
        <w:rPr>
          <w:b/>
        </w:rPr>
        <w:t xml:space="preserve"> </w:t>
      </w:r>
      <w:r w:rsidR="0004422A">
        <w:rPr>
          <w:b/>
        </w:rPr>
        <w:t xml:space="preserve"> </w:t>
      </w:r>
    </w:p>
    <w:p w:rsidR="00785F55" w:rsidRDefault="005E68AB" w:rsidP="00C77464">
      <w:pPr>
        <w:widowControl w:val="0"/>
        <w:jc w:val="both"/>
      </w:pPr>
      <w:r>
        <w:rPr>
          <w:b/>
        </w:rPr>
        <w:t xml:space="preserve"> </w:t>
      </w:r>
      <w:r w:rsidR="00EB765B">
        <w:rPr>
          <w:b/>
        </w:rPr>
        <w:t>14.</w:t>
      </w:r>
      <w:r>
        <w:rPr>
          <w:b/>
        </w:rPr>
        <w:t xml:space="preserve"> </w:t>
      </w:r>
      <w:r w:rsidR="0004422A">
        <w:rPr>
          <w:b/>
        </w:rPr>
        <w:t xml:space="preserve"> </w:t>
      </w:r>
      <w:r w:rsidR="00184CC9">
        <w:t xml:space="preserve"> </w:t>
      </w:r>
      <w:r w:rsidR="0029756E">
        <w:rPr>
          <w:b/>
        </w:rPr>
        <w:t>П</w:t>
      </w:r>
      <w:r w:rsidR="00C77464" w:rsidRPr="0029756E">
        <w:rPr>
          <w:b/>
        </w:rPr>
        <w:t>ърви ноември</w:t>
      </w:r>
      <w:r w:rsidR="00C77464">
        <w:t xml:space="preserve"> </w:t>
      </w:r>
      <w:r w:rsidR="00C77464" w:rsidRPr="0029756E">
        <w:rPr>
          <w:b/>
        </w:rPr>
        <w:t>202</w:t>
      </w:r>
      <w:r w:rsidR="00826424">
        <w:rPr>
          <w:b/>
        </w:rPr>
        <w:t>1</w:t>
      </w:r>
      <w:r w:rsidR="00C77464" w:rsidRPr="0029756E">
        <w:rPr>
          <w:b/>
        </w:rPr>
        <w:t>г</w:t>
      </w:r>
      <w:r w:rsidR="0029756E">
        <w:rPr>
          <w:b/>
        </w:rPr>
        <w:t xml:space="preserve"> –„ Ден на народните будители”- </w:t>
      </w:r>
      <w:r w:rsidR="0029756E">
        <w:t>във фоайето на читалището бе</w:t>
      </w:r>
      <w:r w:rsidR="00C2006A">
        <w:t>ше</w:t>
      </w:r>
      <w:r w:rsidR="0029756E">
        <w:t xml:space="preserve"> изработено табло със снимков материал</w:t>
      </w:r>
      <w:r w:rsidR="00FA7E9E">
        <w:rPr>
          <w:lang w:val="en-US"/>
        </w:rPr>
        <w:t xml:space="preserve"> </w:t>
      </w:r>
      <w:r w:rsidR="00FA7E9E">
        <w:t>за будителите.</w:t>
      </w:r>
    </w:p>
    <w:p w:rsidR="003971BD" w:rsidRDefault="003971BD" w:rsidP="00C77464">
      <w:pPr>
        <w:widowControl w:val="0"/>
        <w:jc w:val="both"/>
      </w:pPr>
    </w:p>
    <w:p w:rsidR="003971BD" w:rsidRDefault="00EB765B" w:rsidP="00C77464">
      <w:pPr>
        <w:widowControl w:val="0"/>
        <w:jc w:val="both"/>
      </w:pPr>
      <w:r>
        <w:rPr>
          <w:b/>
        </w:rPr>
        <w:t xml:space="preserve"> 15. </w:t>
      </w:r>
      <w:r w:rsidR="00C2006A" w:rsidRPr="00C2006A">
        <w:rPr>
          <w:b/>
        </w:rPr>
        <w:t>м. Декември 2021г.</w:t>
      </w:r>
      <w:r w:rsidR="00C2006A">
        <w:t xml:space="preserve">- По случай коледните и новогодишни празници, читалището организира онлайн конкурс на тема” Най- оригинално празнично ястие.” Участниците, които се представиха най- добре бяха наградени </w:t>
      </w:r>
      <w:r w:rsidR="001D197A">
        <w:t>.</w:t>
      </w:r>
    </w:p>
    <w:p w:rsidR="009116D6" w:rsidRDefault="009116D6" w:rsidP="00C77464">
      <w:pPr>
        <w:widowControl w:val="0"/>
        <w:jc w:val="both"/>
      </w:pPr>
    </w:p>
    <w:p w:rsidR="009116D6" w:rsidRDefault="009116D6" w:rsidP="00C77464">
      <w:pPr>
        <w:widowControl w:val="0"/>
        <w:jc w:val="both"/>
      </w:pPr>
      <w:r>
        <w:t>Всички мероприятия, които са организирани от читалището и библиотеката се отразяват в интернет страницата на читалището</w:t>
      </w:r>
      <w:r w:rsidR="00F8116E">
        <w:t>, както и годишнини на велики личности и събития.</w:t>
      </w:r>
    </w:p>
    <w:p w:rsidR="001D197A" w:rsidRDefault="001D197A" w:rsidP="00C77464">
      <w:pPr>
        <w:widowControl w:val="0"/>
        <w:jc w:val="both"/>
      </w:pPr>
    </w:p>
    <w:p w:rsidR="003971BD" w:rsidRPr="00FA7E9E" w:rsidRDefault="003971BD" w:rsidP="00C77464">
      <w:pPr>
        <w:widowControl w:val="0"/>
        <w:jc w:val="both"/>
      </w:pPr>
      <w:r>
        <w:t>Поради пандемията от корона вируса много от заплануваните мероприятия не бяха проведени.</w:t>
      </w:r>
    </w:p>
    <w:p w:rsidR="00D46468" w:rsidRPr="00D46468" w:rsidRDefault="00184CC9" w:rsidP="0029756E">
      <w:pPr>
        <w:widowControl w:val="0"/>
        <w:jc w:val="both"/>
      </w:pPr>
      <w:r w:rsidRPr="00785F55">
        <w:rPr>
          <w:b/>
        </w:rPr>
        <w:t xml:space="preserve"> </w:t>
      </w:r>
      <w:r w:rsidR="00785F55" w:rsidRPr="00785F55">
        <w:rPr>
          <w:b/>
        </w:rPr>
        <w:t xml:space="preserve"> </w:t>
      </w:r>
      <w:r w:rsidR="0004422A">
        <w:rPr>
          <w:b/>
        </w:rPr>
        <w:t xml:space="preserve"> </w:t>
      </w:r>
    </w:p>
    <w:p w:rsidR="00184CC9" w:rsidRDefault="00184CC9" w:rsidP="00184CC9">
      <w:pPr>
        <w:pStyle w:val="a3"/>
        <w:ind w:left="435"/>
        <w:jc w:val="both"/>
      </w:pPr>
      <w:r>
        <w:t>ХІ.  Материална база:</w:t>
      </w:r>
    </w:p>
    <w:p w:rsidR="00184CC9" w:rsidRDefault="00184CC9" w:rsidP="00184CC9">
      <w:pPr>
        <w:ind w:left="75"/>
        <w:jc w:val="both"/>
      </w:pPr>
    </w:p>
    <w:p w:rsidR="00184CC9" w:rsidRDefault="00184CC9" w:rsidP="00184CC9">
      <w:pPr>
        <w:jc w:val="both"/>
      </w:pPr>
      <w:r>
        <w:t xml:space="preserve">  -  А/ Разгъната площ – 664 м2</w:t>
      </w:r>
    </w:p>
    <w:p w:rsidR="00184CC9" w:rsidRDefault="00184CC9" w:rsidP="00184CC9">
      <w:pPr>
        <w:jc w:val="both"/>
      </w:pPr>
      <w:r>
        <w:t xml:space="preserve">  -  Б/ Зрителна зала    – 210 бр.</w:t>
      </w:r>
    </w:p>
    <w:p w:rsidR="00184CC9" w:rsidRDefault="00184CC9" w:rsidP="00184CC9">
      <w:pPr>
        <w:jc w:val="both"/>
      </w:pPr>
      <w:r>
        <w:t xml:space="preserve">  -  В/ Библиотека        -     75м.кв.</w:t>
      </w:r>
    </w:p>
    <w:p w:rsidR="00184CC9" w:rsidRDefault="00184CC9" w:rsidP="00184CC9">
      <w:pPr>
        <w:jc w:val="both"/>
      </w:pPr>
      <w:r>
        <w:t xml:space="preserve">  -  Г/ Зала за репетиции- 75 „</w:t>
      </w:r>
    </w:p>
    <w:p w:rsidR="00184CC9" w:rsidRDefault="00184CC9" w:rsidP="00184CC9">
      <w:pPr>
        <w:jc w:val="both"/>
      </w:pPr>
      <w:r>
        <w:t xml:space="preserve">  - Д/ Техническа база – Четири компютърни конфигурации, мултимедия с екран, ксерокс.</w:t>
      </w:r>
    </w:p>
    <w:p w:rsidR="00184CC9" w:rsidRDefault="00184CC9" w:rsidP="00184CC9">
      <w:pPr>
        <w:jc w:val="both"/>
      </w:pPr>
      <w:r>
        <w:t xml:space="preserve"> ХІІІ. Субсидирана численост на персонала – 2 </w:t>
      </w:r>
    </w:p>
    <w:p w:rsidR="00184CC9" w:rsidRDefault="00184CC9" w:rsidP="00184CC9">
      <w:pPr>
        <w:jc w:val="both"/>
      </w:pPr>
      <w:r>
        <w:lastRenderedPageBreak/>
        <w:t xml:space="preserve"> ХІV. Общ бюджет за 20</w:t>
      </w:r>
      <w:r w:rsidR="0029756E">
        <w:t>2</w:t>
      </w:r>
      <w:r w:rsidR="00D04AB1">
        <w:rPr>
          <w:lang w:val="en-US"/>
        </w:rPr>
        <w:t>1</w:t>
      </w:r>
      <w:r w:rsidR="002A2461">
        <w:t>г.</w:t>
      </w:r>
      <w:r>
        <w:t xml:space="preserve">     –          </w:t>
      </w:r>
      <w:r w:rsidR="00E35064">
        <w:t xml:space="preserve">                        </w:t>
      </w:r>
      <w:r w:rsidR="00B70B14">
        <w:t xml:space="preserve"> </w:t>
      </w:r>
      <w:r w:rsidR="002675C7">
        <w:t xml:space="preserve"> </w:t>
      </w:r>
      <w:r w:rsidR="00E35064">
        <w:t xml:space="preserve"> </w:t>
      </w:r>
      <w:r w:rsidR="00B70B14">
        <w:t>24</w:t>
      </w:r>
      <w:r w:rsidR="002675C7">
        <w:t>326</w:t>
      </w:r>
      <w:r w:rsidR="00B70B14">
        <w:t>,</w:t>
      </w:r>
      <w:r w:rsidR="002675C7">
        <w:t>00</w:t>
      </w:r>
      <w:r w:rsidR="00B70B14">
        <w:t xml:space="preserve"> </w:t>
      </w:r>
      <w:r>
        <w:t>лв.</w:t>
      </w:r>
    </w:p>
    <w:p w:rsidR="00CB493B" w:rsidRDefault="002675C7" w:rsidP="00184CC9">
      <w:pPr>
        <w:jc w:val="both"/>
      </w:pPr>
      <w:r>
        <w:t xml:space="preserve">     </w:t>
      </w:r>
      <w:r w:rsidR="00007600">
        <w:t>Субсидия</w:t>
      </w:r>
      <w:r w:rsidR="00E35064">
        <w:t xml:space="preserve"> Общ.Хасково</w:t>
      </w:r>
      <w:r w:rsidR="00007600">
        <w:t xml:space="preserve"> </w:t>
      </w:r>
      <w:r>
        <w:t xml:space="preserve">                                              22968,00 лв.</w:t>
      </w:r>
    </w:p>
    <w:p w:rsidR="00184CC9" w:rsidRDefault="00007600" w:rsidP="00184CC9">
      <w:pPr>
        <w:jc w:val="both"/>
      </w:pPr>
      <w:r>
        <w:t xml:space="preserve">           Наем земя</w:t>
      </w:r>
      <w:r w:rsidR="00184CC9">
        <w:t xml:space="preserve">                                      </w:t>
      </w:r>
      <w:r>
        <w:t xml:space="preserve"> </w:t>
      </w:r>
      <w:r w:rsidR="00E35064">
        <w:t xml:space="preserve">                         </w:t>
      </w:r>
      <w:r w:rsidR="0007041F">
        <w:t xml:space="preserve">  </w:t>
      </w:r>
      <w:r w:rsidR="002675C7">
        <w:t>1250</w:t>
      </w:r>
      <w:r w:rsidR="00E35064">
        <w:t>,00</w:t>
      </w:r>
      <w:r w:rsidR="00184CC9">
        <w:t xml:space="preserve"> </w:t>
      </w:r>
      <w:r w:rsidR="00E35064">
        <w:t>лв.</w:t>
      </w:r>
    </w:p>
    <w:p w:rsidR="00184CC9" w:rsidRDefault="00184CC9" w:rsidP="00184CC9">
      <w:pPr>
        <w:jc w:val="both"/>
      </w:pPr>
      <w:r>
        <w:t xml:space="preserve">          Членски внос                                   </w:t>
      </w:r>
      <w:r w:rsidR="00007600">
        <w:t xml:space="preserve">   </w:t>
      </w:r>
      <w:r w:rsidR="00E35064">
        <w:t xml:space="preserve">                       </w:t>
      </w:r>
      <w:r w:rsidR="0007041F">
        <w:t xml:space="preserve">  </w:t>
      </w:r>
      <w:r w:rsidR="00FA7E9E">
        <w:t>1</w:t>
      </w:r>
      <w:r w:rsidR="002675C7">
        <w:t>08</w:t>
      </w:r>
      <w:r w:rsidR="00FA7E9E">
        <w:t>,00 лв.</w:t>
      </w:r>
      <w:r w:rsidR="00E35064">
        <w:t xml:space="preserve"> </w:t>
      </w:r>
    </w:p>
    <w:p w:rsidR="00FA7E9E" w:rsidRDefault="00184CC9" w:rsidP="00184CC9">
      <w:pPr>
        <w:jc w:val="both"/>
        <w:rPr>
          <w:b/>
        </w:rPr>
      </w:pPr>
      <w:r>
        <w:t xml:space="preserve">          </w:t>
      </w:r>
    </w:p>
    <w:p w:rsidR="00184CC9" w:rsidRDefault="00184CC9" w:rsidP="00184CC9">
      <w:pPr>
        <w:jc w:val="both"/>
      </w:pPr>
      <w:r>
        <w:rPr>
          <w:b/>
        </w:rPr>
        <w:t xml:space="preserve"> </w:t>
      </w:r>
      <w:r>
        <w:t>ХV.  Работно време – секретар:        от 8.00 ч. -12.00 ч.</w:t>
      </w:r>
    </w:p>
    <w:p w:rsidR="00184CC9" w:rsidRDefault="00184CC9" w:rsidP="00184CC9">
      <w:pPr>
        <w:jc w:val="both"/>
      </w:pPr>
      <w:r>
        <w:t xml:space="preserve">                                                              от 13.00 ч.- 17.00 ч.</w:t>
      </w:r>
    </w:p>
    <w:p w:rsidR="00184CC9" w:rsidRDefault="00184CC9" w:rsidP="00184CC9">
      <w:pPr>
        <w:pStyle w:val="a3"/>
        <w:ind w:left="435"/>
        <w:jc w:val="both"/>
      </w:pPr>
      <w:r>
        <w:t xml:space="preserve">                           библиотека:      </w:t>
      </w:r>
      <w:r>
        <w:rPr>
          <w:lang w:val="en-US"/>
        </w:rPr>
        <w:t xml:space="preserve">  </w:t>
      </w:r>
      <w:r>
        <w:t>от   9.00ч. - 13.00ч.</w:t>
      </w:r>
    </w:p>
    <w:p w:rsidR="00184CC9" w:rsidRDefault="00184CC9" w:rsidP="00184CC9">
      <w:pPr>
        <w:jc w:val="both"/>
      </w:pPr>
      <w:r>
        <w:t xml:space="preserve">   </w:t>
      </w:r>
    </w:p>
    <w:p w:rsidR="00184CC9" w:rsidRDefault="00184CC9" w:rsidP="00184CC9">
      <w:pPr>
        <w:jc w:val="both"/>
      </w:pPr>
      <w:r>
        <w:t xml:space="preserve">                               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Председател:..................................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 / </w:t>
      </w:r>
      <w:r w:rsidR="00DC0B31">
        <w:t>П</w:t>
      </w:r>
      <w:r>
        <w:t xml:space="preserve">. </w:t>
      </w:r>
      <w:r w:rsidR="00DC0B31">
        <w:t xml:space="preserve">Пейчева </w:t>
      </w:r>
      <w:r>
        <w:t>/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   Секретар:.....................................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/ П. Господинова /</w:t>
      </w:r>
    </w:p>
    <w:p w:rsidR="00184CC9" w:rsidRDefault="00184CC9" w:rsidP="000839D6">
      <w:pPr>
        <w:jc w:val="both"/>
      </w:pPr>
      <w:r>
        <w:t xml:space="preserve">Дата: </w:t>
      </w:r>
      <w:r w:rsidR="00B70B14">
        <w:t>1</w:t>
      </w:r>
      <w:r w:rsidR="002675C7">
        <w:t>1</w:t>
      </w:r>
      <w:r w:rsidR="000839D6">
        <w:t>.0</w:t>
      </w:r>
      <w:r w:rsidR="002675C7">
        <w:t>3</w:t>
      </w:r>
      <w:r w:rsidR="000839D6">
        <w:t>.20</w:t>
      </w:r>
      <w:r w:rsidR="00551B84">
        <w:t>2</w:t>
      </w:r>
      <w:r w:rsidR="002675C7">
        <w:t xml:space="preserve">2 </w:t>
      </w:r>
      <w:r w:rsidR="000839D6">
        <w:t>г.</w:t>
      </w:r>
    </w:p>
    <w:p w:rsidR="00354720" w:rsidRDefault="00354720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3971BD" w:rsidRDefault="003971BD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Списък на читалищното настоятелство</w:t>
      </w:r>
    </w:p>
    <w:p w:rsidR="00E053FF" w:rsidRDefault="00E053FF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Димо Петров Димов</w:t>
      </w: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Георги Делчев Христов</w:t>
      </w:r>
    </w:p>
    <w:p w:rsidR="00E053FF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Павлина Пейчева Делчева</w:t>
      </w:r>
    </w:p>
    <w:p w:rsidR="00E053FF" w:rsidRPr="007603FC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Латка Бончева Ванкова</w:t>
      </w:r>
    </w:p>
    <w:p w:rsidR="007603FC" w:rsidRDefault="007603FC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Недялко Добрев Тенев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E053FF" w:rsidP="00E053FF">
      <w:pPr>
        <w:rPr>
          <w:sz w:val="32"/>
          <w:szCs w:val="32"/>
        </w:rPr>
      </w:pPr>
    </w:p>
    <w:p w:rsidR="007603FC" w:rsidRDefault="007603FC" w:rsidP="00E053FF">
      <w:pPr>
        <w:jc w:val="center"/>
        <w:rPr>
          <w:sz w:val="32"/>
          <w:szCs w:val="32"/>
        </w:rPr>
      </w:pPr>
    </w:p>
    <w:p w:rsidR="007603FC" w:rsidRDefault="007603FC" w:rsidP="00E053FF">
      <w:pPr>
        <w:jc w:val="center"/>
        <w:rPr>
          <w:sz w:val="32"/>
          <w:szCs w:val="32"/>
        </w:rPr>
      </w:pPr>
    </w:p>
    <w:p w:rsidR="007603FC" w:rsidRDefault="007603FC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Списък на проверителната комисия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Михалина</w:t>
      </w:r>
      <w:proofErr w:type="spellEnd"/>
      <w:r>
        <w:rPr>
          <w:sz w:val="32"/>
          <w:szCs w:val="32"/>
        </w:rPr>
        <w:t xml:space="preserve"> Димитрова Иванова</w:t>
      </w: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B2CE1">
        <w:rPr>
          <w:sz w:val="32"/>
          <w:szCs w:val="32"/>
        </w:rPr>
        <w:t>Тодорка Господинова Митева</w:t>
      </w:r>
    </w:p>
    <w:p w:rsidR="00DB2CE1" w:rsidRP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Мирослав Янков Делчев</w:t>
      </w:r>
    </w:p>
    <w:sectPr w:rsidR="00DB2CE1" w:rsidRPr="00E053FF" w:rsidSect="00397BE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36E"/>
    <w:multiLevelType w:val="hybridMultilevel"/>
    <w:tmpl w:val="39CEE97C"/>
    <w:lvl w:ilvl="0" w:tplc="C2A248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301E"/>
    <w:multiLevelType w:val="hybridMultilevel"/>
    <w:tmpl w:val="DD8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32D0"/>
    <w:multiLevelType w:val="hybridMultilevel"/>
    <w:tmpl w:val="9202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4CC9"/>
    <w:rsid w:val="00007600"/>
    <w:rsid w:val="0001070E"/>
    <w:rsid w:val="000340D0"/>
    <w:rsid w:val="0004422A"/>
    <w:rsid w:val="00051005"/>
    <w:rsid w:val="00062379"/>
    <w:rsid w:val="0007041F"/>
    <w:rsid w:val="00077518"/>
    <w:rsid w:val="000839D6"/>
    <w:rsid w:val="00091D87"/>
    <w:rsid w:val="000A1176"/>
    <w:rsid w:val="000C412D"/>
    <w:rsid w:val="000E5CF4"/>
    <w:rsid w:val="000E6B12"/>
    <w:rsid w:val="000F1430"/>
    <w:rsid w:val="00184CC9"/>
    <w:rsid w:val="001A6B85"/>
    <w:rsid w:val="001D197A"/>
    <w:rsid w:val="001D3292"/>
    <w:rsid w:val="001D68C1"/>
    <w:rsid w:val="001E6D2D"/>
    <w:rsid w:val="00201757"/>
    <w:rsid w:val="0020638E"/>
    <w:rsid w:val="0024404D"/>
    <w:rsid w:val="00245F22"/>
    <w:rsid w:val="00256A01"/>
    <w:rsid w:val="002675C7"/>
    <w:rsid w:val="0029756E"/>
    <w:rsid w:val="002A2461"/>
    <w:rsid w:val="002B7BD5"/>
    <w:rsid w:val="002C3961"/>
    <w:rsid w:val="002E1C5D"/>
    <w:rsid w:val="002E215F"/>
    <w:rsid w:val="00303669"/>
    <w:rsid w:val="003049E5"/>
    <w:rsid w:val="003237F4"/>
    <w:rsid w:val="00332707"/>
    <w:rsid w:val="003342D8"/>
    <w:rsid w:val="00337A95"/>
    <w:rsid w:val="00342CEB"/>
    <w:rsid w:val="00343487"/>
    <w:rsid w:val="00346AA5"/>
    <w:rsid w:val="00354720"/>
    <w:rsid w:val="003971BD"/>
    <w:rsid w:val="00397BE3"/>
    <w:rsid w:val="003E1621"/>
    <w:rsid w:val="003E2EF0"/>
    <w:rsid w:val="003F02FC"/>
    <w:rsid w:val="004163F7"/>
    <w:rsid w:val="0045723D"/>
    <w:rsid w:val="00466C05"/>
    <w:rsid w:val="0047155F"/>
    <w:rsid w:val="0047274C"/>
    <w:rsid w:val="00487BF5"/>
    <w:rsid w:val="00496C56"/>
    <w:rsid w:val="004C5026"/>
    <w:rsid w:val="004D5279"/>
    <w:rsid w:val="0052107A"/>
    <w:rsid w:val="00551B84"/>
    <w:rsid w:val="00572FE9"/>
    <w:rsid w:val="0058616A"/>
    <w:rsid w:val="005A5C15"/>
    <w:rsid w:val="005C2663"/>
    <w:rsid w:val="005E2EE0"/>
    <w:rsid w:val="005E68AB"/>
    <w:rsid w:val="00603980"/>
    <w:rsid w:val="00604668"/>
    <w:rsid w:val="00614FD8"/>
    <w:rsid w:val="00623583"/>
    <w:rsid w:val="00624F21"/>
    <w:rsid w:val="00672344"/>
    <w:rsid w:val="006A3D2C"/>
    <w:rsid w:val="006B52C8"/>
    <w:rsid w:val="006D06DE"/>
    <w:rsid w:val="006E5196"/>
    <w:rsid w:val="00702339"/>
    <w:rsid w:val="007166CD"/>
    <w:rsid w:val="0072507F"/>
    <w:rsid w:val="00725750"/>
    <w:rsid w:val="0073093D"/>
    <w:rsid w:val="007603FC"/>
    <w:rsid w:val="0076087A"/>
    <w:rsid w:val="00764676"/>
    <w:rsid w:val="00785F55"/>
    <w:rsid w:val="007920F2"/>
    <w:rsid w:val="007C4D6F"/>
    <w:rsid w:val="007D183F"/>
    <w:rsid w:val="007E743A"/>
    <w:rsid w:val="007F4558"/>
    <w:rsid w:val="0080307B"/>
    <w:rsid w:val="00826424"/>
    <w:rsid w:val="00830512"/>
    <w:rsid w:val="00830907"/>
    <w:rsid w:val="00840263"/>
    <w:rsid w:val="00850F6C"/>
    <w:rsid w:val="00885C5E"/>
    <w:rsid w:val="00887B7C"/>
    <w:rsid w:val="008A702F"/>
    <w:rsid w:val="008D2335"/>
    <w:rsid w:val="008F07A7"/>
    <w:rsid w:val="00900C50"/>
    <w:rsid w:val="0090455C"/>
    <w:rsid w:val="00904EFF"/>
    <w:rsid w:val="009116D6"/>
    <w:rsid w:val="00935B6E"/>
    <w:rsid w:val="009767FB"/>
    <w:rsid w:val="009B1BDE"/>
    <w:rsid w:val="009C0872"/>
    <w:rsid w:val="009D0212"/>
    <w:rsid w:val="00A215C8"/>
    <w:rsid w:val="00A41B86"/>
    <w:rsid w:val="00A4575F"/>
    <w:rsid w:val="00A80988"/>
    <w:rsid w:val="00A8111D"/>
    <w:rsid w:val="00A94EEE"/>
    <w:rsid w:val="00AA54E3"/>
    <w:rsid w:val="00AA72EC"/>
    <w:rsid w:val="00AA78BF"/>
    <w:rsid w:val="00AB2463"/>
    <w:rsid w:val="00AC0830"/>
    <w:rsid w:val="00AE2313"/>
    <w:rsid w:val="00AF2ED5"/>
    <w:rsid w:val="00B03BDF"/>
    <w:rsid w:val="00B10639"/>
    <w:rsid w:val="00B175FB"/>
    <w:rsid w:val="00B24831"/>
    <w:rsid w:val="00B31120"/>
    <w:rsid w:val="00B56FEA"/>
    <w:rsid w:val="00B70B14"/>
    <w:rsid w:val="00B736C7"/>
    <w:rsid w:val="00BE3247"/>
    <w:rsid w:val="00BF328F"/>
    <w:rsid w:val="00BF7335"/>
    <w:rsid w:val="00C1395B"/>
    <w:rsid w:val="00C144C8"/>
    <w:rsid w:val="00C16509"/>
    <w:rsid w:val="00C2006A"/>
    <w:rsid w:val="00C70C7A"/>
    <w:rsid w:val="00C71B4C"/>
    <w:rsid w:val="00C75DEA"/>
    <w:rsid w:val="00C77464"/>
    <w:rsid w:val="00CA15D7"/>
    <w:rsid w:val="00CA5B68"/>
    <w:rsid w:val="00CA702B"/>
    <w:rsid w:val="00CB493B"/>
    <w:rsid w:val="00CD00FF"/>
    <w:rsid w:val="00CE1655"/>
    <w:rsid w:val="00CE171C"/>
    <w:rsid w:val="00CE4076"/>
    <w:rsid w:val="00CF1A28"/>
    <w:rsid w:val="00D0270D"/>
    <w:rsid w:val="00D04AB1"/>
    <w:rsid w:val="00D232ED"/>
    <w:rsid w:val="00D37FE7"/>
    <w:rsid w:val="00D412D7"/>
    <w:rsid w:val="00D46468"/>
    <w:rsid w:val="00D46E14"/>
    <w:rsid w:val="00D856BD"/>
    <w:rsid w:val="00DB0024"/>
    <w:rsid w:val="00DB2CE1"/>
    <w:rsid w:val="00DB6380"/>
    <w:rsid w:val="00DC0B31"/>
    <w:rsid w:val="00DC3DF1"/>
    <w:rsid w:val="00DC4B20"/>
    <w:rsid w:val="00DD34F1"/>
    <w:rsid w:val="00DD4794"/>
    <w:rsid w:val="00DF5D97"/>
    <w:rsid w:val="00E02326"/>
    <w:rsid w:val="00E053FF"/>
    <w:rsid w:val="00E35064"/>
    <w:rsid w:val="00E373CB"/>
    <w:rsid w:val="00E504F1"/>
    <w:rsid w:val="00E52F13"/>
    <w:rsid w:val="00E5521C"/>
    <w:rsid w:val="00E62857"/>
    <w:rsid w:val="00E83215"/>
    <w:rsid w:val="00EB765B"/>
    <w:rsid w:val="00ED1F73"/>
    <w:rsid w:val="00EE7A89"/>
    <w:rsid w:val="00EF2048"/>
    <w:rsid w:val="00F06002"/>
    <w:rsid w:val="00F16B65"/>
    <w:rsid w:val="00F35D93"/>
    <w:rsid w:val="00F557E1"/>
    <w:rsid w:val="00F8116E"/>
    <w:rsid w:val="00F821A0"/>
    <w:rsid w:val="00FA13DA"/>
    <w:rsid w:val="00FA1426"/>
    <w:rsid w:val="00FA372B"/>
    <w:rsid w:val="00FA7E9E"/>
    <w:rsid w:val="00FB285D"/>
    <w:rsid w:val="00FB6643"/>
    <w:rsid w:val="00FC4540"/>
    <w:rsid w:val="00FE268A"/>
    <w:rsid w:val="00FE678B"/>
    <w:rsid w:val="00FF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C9"/>
    <w:pPr>
      <w:ind w:left="720"/>
      <w:contextualSpacing/>
    </w:pPr>
  </w:style>
  <w:style w:type="character" w:customStyle="1" w:styleId="fbphotocaptiontext">
    <w:name w:val="fbphotocaptiontext"/>
    <w:basedOn w:val="a0"/>
    <w:rsid w:val="0018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85</cp:revision>
  <dcterms:created xsi:type="dcterms:W3CDTF">2019-04-16T08:42:00Z</dcterms:created>
  <dcterms:modified xsi:type="dcterms:W3CDTF">2022-03-30T06:04:00Z</dcterms:modified>
</cp:coreProperties>
</file>